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B6921D" w14:textId="77777777" w:rsidR="00D8406E" w:rsidRDefault="005D3375">
      <w:pPr>
        <w:rPr>
          <w:b/>
        </w:rPr>
      </w:pPr>
      <w:r>
        <w:rPr>
          <w:lang w:val="en-US"/>
        </w:rPr>
        <w:drawing>
          <wp:inline distT="0" distB="0" distL="0" distR="0" wp14:anchorId="54C53BEF" wp14:editId="2D992428">
            <wp:extent cx="1468549" cy="660400"/>
            <wp:effectExtent l="0" t="0" r="508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549" cy="660400"/>
                    </a:xfrm>
                    <a:prstGeom prst="rect">
                      <a:avLst/>
                    </a:prstGeom>
                    <a:noFill/>
                    <a:ln w="9525" cap="flat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024C5">
        <w:rPr>
          <w:b/>
        </w:rPr>
        <w:t>Unidad de Citología y Patología IPS SAS</w:t>
      </w:r>
    </w:p>
    <w:p w14:paraId="05104093" w14:textId="77777777" w:rsidR="005B2A22" w:rsidRDefault="005B2A22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NIT 900313017-3</w:t>
      </w:r>
    </w:p>
    <w:p w14:paraId="5B89F94E" w14:textId="77777777" w:rsidR="005D3375" w:rsidRDefault="005D3375"/>
    <w:p w14:paraId="572DFE20" w14:textId="77777777" w:rsidR="005D3375" w:rsidRDefault="005D3375"/>
    <w:p w14:paraId="1A7AF4D5" w14:textId="6A830CC4" w:rsidR="005D3375" w:rsidRDefault="005D3375">
      <w:pPr>
        <w:rPr>
          <w:noProof w:val="0"/>
        </w:rPr>
      </w:pPr>
      <w:r w:rsidRPr="008024C5">
        <w:rPr>
          <w:b/>
          <w:noProof w:val="0"/>
        </w:rPr>
        <w:t>Fecha:</w:t>
      </w:r>
      <w:r>
        <w:rPr>
          <w:noProof w:val="0"/>
        </w:rPr>
        <w:t xml:space="preserve"> </w:t>
      </w:r>
      <w:r w:rsidR="00B50BD7">
        <w:rPr>
          <w:noProof w:val="0"/>
        </w:rPr>
        <w:t>10</w:t>
      </w:r>
      <w:r w:rsidR="00330284">
        <w:rPr>
          <w:noProof w:val="0"/>
        </w:rPr>
        <w:t xml:space="preserve"> de </w:t>
      </w:r>
      <w:r w:rsidR="00B50BD7">
        <w:rPr>
          <w:noProof w:val="0"/>
        </w:rPr>
        <w:t>Dic</w:t>
      </w:r>
      <w:r w:rsidR="005C4181">
        <w:rPr>
          <w:noProof w:val="0"/>
        </w:rPr>
        <w:t>iem</w:t>
      </w:r>
      <w:r w:rsidR="00C52188">
        <w:rPr>
          <w:noProof w:val="0"/>
        </w:rPr>
        <w:t xml:space="preserve">bre </w:t>
      </w:r>
      <w:r>
        <w:rPr>
          <w:noProof w:val="0"/>
        </w:rPr>
        <w:t>de 2021</w:t>
      </w:r>
    </w:p>
    <w:p w14:paraId="7A0F55BC" w14:textId="77777777" w:rsidR="005D3375" w:rsidRDefault="005D3375">
      <w:pPr>
        <w:rPr>
          <w:noProof w:val="0"/>
        </w:rPr>
      </w:pPr>
    </w:p>
    <w:p w14:paraId="3958FCA4" w14:textId="68B21E2A" w:rsidR="005D3375" w:rsidRDefault="005D3375">
      <w:pPr>
        <w:rPr>
          <w:noProof w:val="0"/>
        </w:rPr>
      </w:pPr>
      <w:r w:rsidRPr="008024C5">
        <w:rPr>
          <w:b/>
          <w:noProof w:val="0"/>
        </w:rPr>
        <w:t>Hora:</w:t>
      </w:r>
      <w:r w:rsidR="00C52188">
        <w:rPr>
          <w:noProof w:val="0"/>
        </w:rPr>
        <w:t xml:space="preserve">  8</w:t>
      </w:r>
      <w:r>
        <w:rPr>
          <w:noProof w:val="0"/>
        </w:rPr>
        <w:t>:00 am</w:t>
      </w:r>
    </w:p>
    <w:p w14:paraId="25E0F66C" w14:textId="77777777" w:rsidR="005D3375" w:rsidRDefault="005D3375">
      <w:pPr>
        <w:rPr>
          <w:noProof w:val="0"/>
        </w:rPr>
      </w:pPr>
    </w:p>
    <w:p w14:paraId="425A54B7" w14:textId="77777777" w:rsidR="005D3375" w:rsidRDefault="005D3375">
      <w:pPr>
        <w:rPr>
          <w:noProof w:val="0"/>
        </w:rPr>
      </w:pPr>
      <w:r w:rsidRPr="008024C5">
        <w:rPr>
          <w:b/>
          <w:noProof w:val="0"/>
        </w:rPr>
        <w:t>Lugar:</w:t>
      </w:r>
      <w:r>
        <w:rPr>
          <w:noProof w:val="0"/>
        </w:rPr>
        <w:t xml:space="preserve"> UCP Consultorio 330</w:t>
      </w:r>
    </w:p>
    <w:p w14:paraId="1E70D543" w14:textId="77777777" w:rsidR="005B2A22" w:rsidRPr="005B2A22" w:rsidRDefault="005B2A22">
      <w:pPr>
        <w:rPr>
          <w:b/>
          <w:noProof w:val="0"/>
        </w:rPr>
      </w:pPr>
    </w:p>
    <w:p w14:paraId="69B22A94" w14:textId="7D670051" w:rsidR="005B2A22" w:rsidRDefault="005B2A22">
      <w:pPr>
        <w:rPr>
          <w:noProof w:val="0"/>
        </w:rPr>
      </w:pPr>
      <w:r w:rsidRPr="005B2A22">
        <w:rPr>
          <w:b/>
          <w:noProof w:val="0"/>
        </w:rPr>
        <w:t>Acta de Reunión:</w:t>
      </w:r>
      <w:r w:rsidR="00B50BD7">
        <w:rPr>
          <w:noProof w:val="0"/>
        </w:rPr>
        <w:t xml:space="preserve"> No. 51</w:t>
      </w:r>
      <w:r>
        <w:rPr>
          <w:noProof w:val="0"/>
        </w:rPr>
        <w:t xml:space="preserve"> (FT01-00-05 )</w:t>
      </w:r>
    </w:p>
    <w:p w14:paraId="7318554A" w14:textId="77777777" w:rsidR="005D3375" w:rsidRDefault="005D3375">
      <w:pPr>
        <w:rPr>
          <w:noProof w:val="0"/>
        </w:rPr>
      </w:pPr>
    </w:p>
    <w:p w14:paraId="078CFCCF" w14:textId="77777777" w:rsidR="005D3375" w:rsidRDefault="005D3375">
      <w:pPr>
        <w:rPr>
          <w:noProof w:val="0"/>
        </w:rPr>
      </w:pPr>
      <w:r w:rsidRPr="008024C5">
        <w:rPr>
          <w:b/>
          <w:noProof w:val="0"/>
        </w:rPr>
        <w:t>Asistentes:</w:t>
      </w:r>
      <w:r>
        <w:rPr>
          <w:noProof w:val="0"/>
        </w:rPr>
        <w:t xml:space="preserve"> Dra. Ana Maria Cock Botero</w:t>
      </w:r>
    </w:p>
    <w:p w14:paraId="46CB4DAB" w14:textId="77777777" w:rsidR="005D3375" w:rsidRDefault="005D3375">
      <w:pPr>
        <w:rPr>
          <w:noProof w:val="0"/>
        </w:rPr>
      </w:pPr>
      <w:r>
        <w:rPr>
          <w:noProof w:val="0"/>
        </w:rPr>
        <w:tab/>
        <w:t xml:space="preserve">         Mayra Alejandra Suárez Estrada</w:t>
      </w:r>
    </w:p>
    <w:p w14:paraId="006F6301" w14:textId="77777777" w:rsidR="005D3375" w:rsidRDefault="005D3375">
      <w:pPr>
        <w:rPr>
          <w:noProof w:val="0"/>
        </w:rPr>
      </w:pPr>
      <w:r>
        <w:rPr>
          <w:noProof w:val="0"/>
        </w:rPr>
        <w:t xml:space="preserve">                       Yuliana </w:t>
      </w:r>
      <w:r w:rsidR="008024C5">
        <w:rPr>
          <w:noProof w:val="0"/>
        </w:rPr>
        <w:t>Sepúlveda</w:t>
      </w:r>
      <w:r>
        <w:rPr>
          <w:noProof w:val="0"/>
        </w:rPr>
        <w:t xml:space="preserve"> </w:t>
      </w:r>
      <w:r w:rsidR="008024C5">
        <w:rPr>
          <w:noProof w:val="0"/>
        </w:rPr>
        <w:t>Gutiérrez</w:t>
      </w:r>
    </w:p>
    <w:p w14:paraId="4C35D496" w14:textId="5666E94E" w:rsidR="005D3375" w:rsidRDefault="005D3375">
      <w:pPr>
        <w:rPr>
          <w:noProof w:val="0"/>
        </w:rPr>
      </w:pPr>
      <w:r w:rsidRPr="008024C5">
        <w:rPr>
          <w:b/>
          <w:noProof w:val="0"/>
        </w:rPr>
        <w:t>Invitados:</w:t>
      </w:r>
      <w:r>
        <w:rPr>
          <w:noProof w:val="0"/>
        </w:rPr>
        <w:t xml:space="preserve"> Vanessa Londoño – Asesora ARL SURA</w:t>
      </w:r>
      <w:r w:rsidR="001E4EF4">
        <w:rPr>
          <w:noProof w:val="0"/>
        </w:rPr>
        <w:t xml:space="preserve"> (Ausente)</w:t>
      </w:r>
    </w:p>
    <w:p w14:paraId="48295350" w14:textId="77777777" w:rsidR="005D3375" w:rsidRDefault="005D3375">
      <w:pPr>
        <w:rPr>
          <w:noProof w:val="0"/>
        </w:rPr>
      </w:pPr>
    </w:p>
    <w:p w14:paraId="746DFAAD" w14:textId="77777777" w:rsidR="005D3375" w:rsidRDefault="005D3375">
      <w:pPr>
        <w:rPr>
          <w:noProof w:val="0"/>
        </w:rPr>
      </w:pPr>
    </w:p>
    <w:p w14:paraId="3A36BE27" w14:textId="77777777" w:rsidR="005B2A22" w:rsidRDefault="005B2A22">
      <w:pPr>
        <w:rPr>
          <w:noProof w:val="0"/>
        </w:rPr>
      </w:pPr>
    </w:p>
    <w:p w14:paraId="6129A905" w14:textId="77777777" w:rsidR="005D3375" w:rsidRDefault="005D3375">
      <w:pPr>
        <w:rPr>
          <w:b/>
          <w:noProof w:val="0"/>
        </w:rPr>
      </w:pPr>
      <w:r w:rsidRPr="008024C5">
        <w:rPr>
          <w:b/>
          <w:noProof w:val="0"/>
        </w:rPr>
        <w:t>Orden del Día:</w:t>
      </w:r>
    </w:p>
    <w:p w14:paraId="16461044" w14:textId="77777777" w:rsidR="005B2A22" w:rsidRDefault="005B2A22">
      <w:pPr>
        <w:rPr>
          <w:b/>
          <w:noProof w:val="0"/>
        </w:rPr>
      </w:pPr>
    </w:p>
    <w:p w14:paraId="18EAC650" w14:textId="77777777" w:rsidR="005D3375" w:rsidRPr="005B2A22" w:rsidRDefault="005B2A22" w:rsidP="005B2A22">
      <w:pPr>
        <w:pStyle w:val="ListParagraph"/>
        <w:numPr>
          <w:ilvl w:val="0"/>
          <w:numId w:val="2"/>
        </w:numPr>
        <w:rPr>
          <w:noProof w:val="0"/>
        </w:rPr>
      </w:pPr>
      <w:r w:rsidRPr="005B2A22">
        <w:rPr>
          <w:noProof w:val="0"/>
        </w:rPr>
        <w:t xml:space="preserve">Lectura del Acta </w:t>
      </w:r>
    </w:p>
    <w:p w14:paraId="01C6BB17" w14:textId="77777777" w:rsidR="005D3375" w:rsidRPr="005B2A22" w:rsidRDefault="005D3375" w:rsidP="005B2A22">
      <w:pPr>
        <w:pStyle w:val="ListParagraph"/>
        <w:numPr>
          <w:ilvl w:val="0"/>
          <w:numId w:val="2"/>
        </w:numPr>
        <w:rPr>
          <w:noProof w:val="0"/>
        </w:rPr>
      </w:pPr>
      <w:r w:rsidRPr="005B2A22">
        <w:rPr>
          <w:noProof w:val="0"/>
        </w:rPr>
        <w:t>Establecer como se da cumplimiento al Protocolo de Bioseguridad, en el marco del COVID-19 en la institución.</w:t>
      </w:r>
    </w:p>
    <w:p w14:paraId="40041488" w14:textId="4695D1EE" w:rsidR="005D3375" w:rsidRPr="005B2A22" w:rsidRDefault="001E4EF4" w:rsidP="005B2A22">
      <w:pPr>
        <w:pStyle w:val="ListParagraph"/>
        <w:numPr>
          <w:ilvl w:val="0"/>
          <w:numId w:val="2"/>
        </w:numPr>
        <w:rPr>
          <w:noProof w:val="0"/>
        </w:rPr>
      </w:pPr>
      <w:r>
        <w:rPr>
          <w:noProof w:val="0"/>
        </w:rPr>
        <w:t>Proposiciones y varios</w:t>
      </w:r>
    </w:p>
    <w:p w14:paraId="77948191" w14:textId="77777777" w:rsidR="005D3375" w:rsidRDefault="005D3375">
      <w:pPr>
        <w:rPr>
          <w:noProof w:val="0"/>
        </w:rPr>
      </w:pPr>
    </w:p>
    <w:p w14:paraId="173B988E" w14:textId="77777777" w:rsidR="005B2A22" w:rsidRDefault="005B2A22">
      <w:pPr>
        <w:rPr>
          <w:noProof w:val="0"/>
        </w:rPr>
      </w:pPr>
    </w:p>
    <w:p w14:paraId="6458433F" w14:textId="77777777" w:rsidR="005B2A22" w:rsidRPr="00A316B4" w:rsidRDefault="005B2A22" w:rsidP="005B2A22">
      <w:pPr>
        <w:jc w:val="both"/>
        <w:rPr>
          <w:b/>
        </w:rPr>
      </w:pPr>
      <w:r w:rsidRPr="00A316B4">
        <w:rPr>
          <w:b/>
        </w:rPr>
        <w:t>Introducción:</w:t>
      </w:r>
    </w:p>
    <w:p w14:paraId="2918A28D" w14:textId="40BA79FE" w:rsidR="005B2A22" w:rsidRPr="00A316B4" w:rsidRDefault="005C4181" w:rsidP="005B2A22">
      <w:pPr>
        <w:jc w:val="both"/>
      </w:pPr>
      <w:r>
        <w:t>El laboratorio UNIDAD DE CITOLOGIA Y PATOLOGIA en conjunto con el  área de SST y el COPASST  realiza seguimiento y manejo constante a todo</w:t>
      </w:r>
      <w:r w:rsidR="005B2A22" w:rsidRPr="00A316B4">
        <w:t>s los lineamientos establecidos para la prevención y mitigación del Riesgo en materi</w:t>
      </w:r>
      <w:r w:rsidR="00A960E1">
        <w:t>a de Bioseguridad por COVID-19.</w:t>
      </w:r>
    </w:p>
    <w:p w14:paraId="7E4AE49C" w14:textId="4EBF9C14" w:rsidR="00C52188" w:rsidRDefault="005C4181" w:rsidP="005B2A22">
      <w:pPr>
        <w:jc w:val="both"/>
      </w:pPr>
      <w:r>
        <w:t>Muestra de ello es los diversos protocolos y guias que se implementaron para generar espacios seguros para trabajadores, clientes y proveedores.</w:t>
      </w:r>
    </w:p>
    <w:p w14:paraId="27D39238" w14:textId="77777777" w:rsidR="005C4181" w:rsidRDefault="005C4181" w:rsidP="005B2A22">
      <w:pPr>
        <w:jc w:val="both"/>
      </w:pPr>
    </w:p>
    <w:p w14:paraId="525E66B6" w14:textId="77777777" w:rsidR="005B2A22" w:rsidRDefault="005B2A22">
      <w:pPr>
        <w:rPr>
          <w:noProof w:val="0"/>
        </w:rPr>
      </w:pPr>
    </w:p>
    <w:p w14:paraId="0A972678" w14:textId="77777777" w:rsidR="005B2A22" w:rsidRDefault="005B2A22">
      <w:pPr>
        <w:rPr>
          <w:noProof w:val="0"/>
        </w:rPr>
      </w:pPr>
    </w:p>
    <w:p w14:paraId="63AB6E9B" w14:textId="77777777" w:rsidR="005B2A22" w:rsidRDefault="005B2A22">
      <w:pPr>
        <w:rPr>
          <w:noProof w:val="0"/>
        </w:rPr>
      </w:pPr>
    </w:p>
    <w:p w14:paraId="42BF262C" w14:textId="77777777" w:rsidR="005B2A22" w:rsidRDefault="005B2A22">
      <w:pPr>
        <w:rPr>
          <w:noProof w:val="0"/>
        </w:rPr>
      </w:pPr>
    </w:p>
    <w:p w14:paraId="3A28351C" w14:textId="77777777" w:rsidR="005B2A22" w:rsidRDefault="005B2A22">
      <w:pPr>
        <w:rPr>
          <w:noProof w:val="0"/>
        </w:rPr>
      </w:pPr>
    </w:p>
    <w:p w14:paraId="338A45D2" w14:textId="77777777" w:rsidR="005B2A22" w:rsidRDefault="005B2A22">
      <w:pPr>
        <w:rPr>
          <w:noProof w:val="0"/>
        </w:rPr>
      </w:pPr>
    </w:p>
    <w:p w14:paraId="5AA54A2D" w14:textId="77777777" w:rsidR="005B2A22" w:rsidRDefault="005B2A22">
      <w:pPr>
        <w:rPr>
          <w:noProof w:val="0"/>
        </w:rPr>
      </w:pPr>
    </w:p>
    <w:p w14:paraId="121B85BB" w14:textId="77777777" w:rsidR="005B2A22" w:rsidRDefault="005B2A22">
      <w:pPr>
        <w:rPr>
          <w:noProof w:val="0"/>
        </w:rPr>
      </w:pPr>
    </w:p>
    <w:p w14:paraId="44E60131" w14:textId="77777777" w:rsidR="005D3375" w:rsidRPr="008024C5" w:rsidRDefault="005D3375">
      <w:pPr>
        <w:rPr>
          <w:b/>
          <w:noProof w:val="0"/>
        </w:rPr>
      </w:pPr>
      <w:r w:rsidRPr="008024C5">
        <w:rPr>
          <w:b/>
          <w:noProof w:val="0"/>
        </w:rPr>
        <w:lastRenderedPageBreak/>
        <w:t>Desarrollo:</w:t>
      </w:r>
    </w:p>
    <w:p w14:paraId="46C89FB9" w14:textId="77777777" w:rsidR="005D3375" w:rsidRDefault="005D3375">
      <w:pPr>
        <w:rPr>
          <w:noProof w:val="0"/>
        </w:rPr>
      </w:pPr>
    </w:p>
    <w:p w14:paraId="19A45DC4" w14:textId="3223A2A2" w:rsidR="005D3375" w:rsidRDefault="008024C5" w:rsidP="008024C5">
      <w:pPr>
        <w:jc w:val="both"/>
        <w:rPr>
          <w:noProof w:val="0"/>
        </w:rPr>
      </w:pPr>
      <w:r>
        <w:rPr>
          <w:noProof w:val="0"/>
        </w:rPr>
        <w:t>Se</w:t>
      </w:r>
      <w:r w:rsidR="005D3375">
        <w:rPr>
          <w:noProof w:val="0"/>
        </w:rPr>
        <w:t xml:space="preserve"> inicia la reunión para dar </w:t>
      </w:r>
      <w:r>
        <w:rPr>
          <w:noProof w:val="0"/>
        </w:rPr>
        <w:t>seguimiento</w:t>
      </w:r>
      <w:r w:rsidR="005D3375">
        <w:rPr>
          <w:noProof w:val="0"/>
        </w:rPr>
        <w:t xml:space="preserve"> a los lineamientos establecidos en el protoco</w:t>
      </w:r>
      <w:r w:rsidR="00A960E1">
        <w:rPr>
          <w:noProof w:val="0"/>
        </w:rPr>
        <w:t xml:space="preserve">lo de bioseguridad y </w:t>
      </w:r>
      <w:r w:rsidR="005D3375">
        <w:rPr>
          <w:noProof w:val="0"/>
        </w:rPr>
        <w:t xml:space="preserve"> se llegan a los siguientes acuerdos:</w:t>
      </w:r>
    </w:p>
    <w:p w14:paraId="51ADEEB6" w14:textId="77777777" w:rsidR="005D3375" w:rsidRDefault="005D3375" w:rsidP="008024C5">
      <w:pPr>
        <w:jc w:val="both"/>
        <w:rPr>
          <w:noProof w:val="0"/>
        </w:rPr>
      </w:pPr>
    </w:p>
    <w:p w14:paraId="18AB9309" w14:textId="1C22E9AF" w:rsidR="005D3375" w:rsidRDefault="005D3375" w:rsidP="008024C5">
      <w:pPr>
        <w:jc w:val="both"/>
        <w:rPr>
          <w:noProof w:val="0"/>
        </w:rPr>
      </w:pPr>
      <w:r>
        <w:rPr>
          <w:noProof w:val="0"/>
        </w:rPr>
        <w:t>El protocolo de Bioseguridad  se esta implementando de ma</w:t>
      </w:r>
      <w:r w:rsidR="001E4EF4">
        <w:rPr>
          <w:noProof w:val="0"/>
        </w:rPr>
        <w:t>nera adecuada en el laboratorio; este se esta evaluando con la lista de chequeo del</w:t>
      </w:r>
      <w:r w:rsidR="00A960E1">
        <w:rPr>
          <w:noProof w:val="0"/>
        </w:rPr>
        <w:t xml:space="preserve"> </w:t>
      </w:r>
      <w:r w:rsidR="001E4EF4">
        <w:rPr>
          <w:noProof w:val="0"/>
        </w:rPr>
        <w:t>a ARL, en el análisis de la misma, se evidencia que algunos parámetros no aplican acorde al servicio prestado por nuestra institución, por lo que el porcentaje arrojado es de un 98 a 99%.</w:t>
      </w:r>
    </w:p>
    <w:p w14:paraId="09348EB9" w14:textId="77777777" w:rsidR="005D3375" w:rsidRDefault="005D3375" w:rsidP="008024C5">
      <w:pPr>
        <w:jc w:val="both"/>
        <w:rPr>
          <w:noProof w:val="0"/>
        </w:rPr>
      </w:pPr>
    </w:p>
    <w:p w14:paraId="40540980" w14:textId="313A9382" w:rsidR="005D3375" w:rsidRDefault="00A960E1" w:rsidP="008024C5">
      <w:pPr>
        <w:jc w:val="both"/>
        <w:rPr>
          <w:noProof w:val="0"/>
        </w:rPr>
      </w:pPr>
      <w:r>
        <w:rPr>
          <w:noProof w:val="0"/>
        </w:rPr>
        <w:t xml:space="preserve">En la Reunión de personal realizada el </w:t>
      </w:r>
      <w:r w:rsidR="00B50BD7">
        <w:rPr>
          <w:noProof w:val="0"/>
        </w:rPr>
        <w:t>26</w:t>
      </w:r>
      <w:r w:rsidR="005C4181">
        <w:rPr>
          <w:noProof w:val="0"/>
        </w:rPr>
        <w:t xml:space="preserve"> de octubre</w:t>
      </w:r>
      <w:r w:rsidR="00C52188">
        <w:rPr>
          <w:noProof w:val="0"/>
        </w:rPr>
        <w:t xml:space="preserve"> de 2021 </w:t>
      </w:r>
      <w:r>
        <w:rPr>
          <w:noProof w:val="0"/>
        </w:rPr>
        <w:t xml:space="preserve">se trataron diversos </w:t>
      </w:r>
      <w:r w:rsidR="005C4181">
        <w:rPr>
          <w:noProof w:val="0"/>
        </w:rPr>
        <w:t xml:space="preserve">temas por parte de los comités. </w:t>
      </w:r>
    </w:p>
    <w:p w14:paraId="7F651063" w14:textId="77777777" w:rsidR="005C4181" w:rsidRDefault="005C4181" w:rsidP="008024C5">
      <w:pPr>
        <w:jc w:val="both"/>
        <w:rPr>
          <w:noProof w:val="0"/>
        </w:rPr>
      </w:pPr>
    </w:p>
    <w:p w14:paraId="281DBCF4" w14:textId="50930FB9" w:rsidR="005C4181" w:rsidRDefault="00B50BD7" w:rsidP="008024C5">
      <w:pPr>
        <w:jc w:val="both"/>
        <w:rPr>
          <w:noProof w:val="0"/>
        </w:rPr>
      </w:pPr>
      <w:r>
        <w:rPr>
          <w:noProof w:val="0"/>
        </w:rPr>
        <w:t>Se logro realizar la aplicación de la tercera dosis del biológico Astrazeneca a toso el Talento Humano de la institución.</w:t>
      </w:r>
    </w:p>
    <w:p w14:paraId="72FD597A" w14:textId="77777777" w:rsidR="005D3375" w:rsidRDefault="005D3375" w:rsidP="008024C5">
      <w:pPr>
        <w:jc w:val="both"/>
        <w:rPr>
          <w:noProof w:val="0"/>
        </w:rPr>
      </w:pPr>
    </w:p>
    <w:p w14:paraId="7C5E7F53" w14:textId="039B1DE2" w:rsidR="005D3375" w:rsidRDefault="00A960E1" w:rsidP="008024C5">
      <w:pPr>
        <w:jc w:val="both"/>
        <w:rPr>
          <w:noProof w:val="0"/>
        </w:rPr>
      </w:pPr>
      <w:r>
        <w:rPr>
          <w:noProof w:val="0"/>
        </w:rPr>
        <w:t xml:space="preserve">En el mes de </w:t>
      </w:r>
      <w:r w:rsidR="00B50BD7">
        <w:rPr>
          <w:noProof w:val="0"/>
        </w:rPr>
        <w:t>Noviembre</w:t>
      </w:r>
      <w:r w:rsidR="00C52188">
        <w:rPr>
          <w:noProof w:val="0"/>
        </w:rPr>
        <w:t xml:space="preserve"> </w:t>
      </w:r>
      <w:r w:rsidR="001E4EF4">
        <w:rPr>
          <w:noProof w:val="0"/>
        </w:rPr>
        <w:t>no se presentaron reportes asociados a COVID, por parte del talento humano en salud.</w:t>
      </w:r>
    </w:p>
    <w:p w14:paraId="0F4812EF" w14:textId="77777777" w:rsidR="00330284" w:rsidRDefault="00330284" w:rsidP="008024C5">
      <w:pPr>
        <w:jc w:val="both"/>
        <w:rPr>
          <w:noProof w:val="0"/>
        </w:rPr>
      </w:pPr>
    </w:p>
    <w:p w14:paraId="18087E4C" w14:textId="77777777" w:rsidR="005D3375" w:rsidRPr="008024C5" w:rsidRDefault="005D3375" w:rsidP="008024C5">
      <w:pPr>
        <w:jc w:val="both"/>
        <w:rPr>
          <w:b/>
          <w:noProof w:val="0"/>
        </w:rPr>
      </w:pPr>
    </w:p>
    <w:p w14:paraId="18E1E554" w14:textId="77777777" w:rsidR="005D3375" w:rsidRPr="008024C5" w:rsidRDefault="005D3375" w:rsidP="008024C5">
      <w:pPr>
        <w:jc w:val="both"/>
        <w:rPr>
          <w:b/>
          <w:noProof w:val="0"/>
        </w:rPr>
      </w:pPr>
      <w:r w:rsidRPr="008024C5">
        <w:rPr>
          <w:b/>
          <w:noProof w:val="0"/>
        </w:rPr>
        <w:t>Conclusiones</w:t>
      </w:r>
    </w:p>
    <w:p w14:paraId="2D279871" w14:textId="77777777" w:rsidR="005D3375" w:rsidRDefault="005D3375" w:rsidP="008024C5">
      <w:pPr>
        <w:jc w:val="both"/>
        <w:rPr>
          <w:noProof w:val="0"/>
        </w:rPr>
      </w:pPr>
    </w:p>
    <w:p w14:paraId="630FE11E" w14:textId="288C476D" w:rsidR="005D3375" w:rsidRDefault="00A960E1" w:rsidP="008024C5">
      <w:pPr>
        <w:jc w:val="both"/>
        <w:rPr>
          <w:noProof w:val="0"/>
        </w:rPr>
      </w:pPr>
      <w:r>
        <w:rPr>
          <w:noProof w:val="0"/>
        </w:rPr>
        <w:t>Se continuara trabajando dando cumplimiento al protocolo de bioseguridad y demás recomendaciones en materia de COVID-19</w:t>
      </w:r>
    </w:p>
    <w:p w14:paraId="3BB68A28" w14:textId="77777777" w:rsidR="008024C5" w:rsidRDefault="008024C5" w:rsidP="008024C5">
      <w:pPr>
        <w:jc w:val="both"/>
        <w:rPr>
          <w:noProof w:val="0"/>
        </w:rPr>
      </w:pPr>
    </w:p>
    <w:p w14:paraId="64DEF041" w14:textId="77777777" w:rsidR="008024C5" w:rsidRDefault="008024C5" w:rsidP="008024C5">
      <w:pPr>
        <w:jc w:val="both"/>
        <w:rPr>
          <w:noProof w:val="0"/>
        </w:rPr>
      </w:pPr>
      <w:r>
        <w:rPr>
          <w:noProof w:val="0"/>
        </w:rPr>
        <w:t>EL compromiso de la Dotación y entrega de Elementos de Protección Personal por parte de el área administrativa y la ARL Sura a nuestros colaboradores , se cumple a cabalidad.</w:t>
      </w:r>
    </w:p>
    <w:p w14:paraId="57B3D1A4" w14:textId="77777777" w:rsidR="008024C5" w:rsidRDefault="008024C5" w:rsidP="008024C5">
      <w:pPr>
        <w:jc w:val="both"/>
        <w:rPr>
          <w:noProof w:val="0"/>
        </w:rPr>
      </w:pPr>
    </w:p>
    <w:p w14:paraId="15310C16" w14:textId="77777777" w:rsidR="008024C5" w:rsidRDefault="008024C5" w:rsidP="008024C5">
      <w:pPr>
        <w:jc w:val="both"/>
        <w:rPr>
          <w:noProof w:val="0"/>
        </w:rPr>
      </w:pPr>
    </w:p>
    <w:p w14:paraId="15A95C72" w14:textId="5AC1578F" w:rsidR="005D3375" w:rsidRPr="004D615A" w:rsidRDefault="005B2A22" w:rsidP="008024C5">
      <w:pPr>
        <w:jc w:val="both"/>
        <w:rPr>
          <w:noProof w:val="0"/>
        </w:rPr>
      </w:pPr>
      <w:r w:rsidRPr="005B2A22">
        <w:rPr>
          <w:b/>
          <w:noProof w:val="0"/>
        </w:rPr>
        <w:t>Cumplimiento estimado de bioseguridad:</w:t>
      </w:r>
      <w:r>
        <w:rPr>
          <w:b/>
          <w:noProof w:val="0"/>
        </w:rPr>
        <w:t xml:space="preserve"> </w:t>
      </w:r>
      <w:r w:rsidRPr="004D615A">
        <w:rPr>
          <w:noProof w:val="0"/>
        </w:rPr>
        <w:t xml:space="preserve">con los seguimientos y la no </w:t>
      </w:r>
      <w:r w:rsidR="004D615A" w:rsidRPr="004D615A">
        <w:rPr>
          <w:noProof w:val="0"/>
        </w:rPr>
        <w:t>ocurrencia</w:t>
      </w:r>
      <w:r w:rsidRPr="004D615A">
        <w:rPr>
          <w:noProof w:val="0"/>
        </w:rPr>
        <w:t xml:space="preserve"> de eventos </w:t>
      </w:r>
      <w:r w:rsidR="004D615A" w:rsidRPr="004D615A">
        <w:rPr>
          <w:noProof w:val="0"/>
        </w:rPr>
        <w:t>adversos</w:t>
      </w:r>
      <w:r w:rsidRPr="004D615A">
        <w:rPr>
          <w:noProof w:val="0"/>
        </w:rPr>
        <w:t>, incidentes, accidentes o incapacidades por COVID</w:t>
      </w:r>
      <w:r w:rsidR="004D615A" w:rsidRPr="004D615A">
        <w:rPr>
          <w:noProof w:val="0"/>
        </w:rPr>
        <w:t xml:space="preserve">, </w:t>
      </w:r>
      <w:r w:rsidR="00330284">
        <w:rPr>
          <w:noProof w:val="0"/>
        </w:rPr>
        <w:t>se realizo a través de un aplicativo de ARL sura , la encuesta</w:t>
      </w:r>
      <w:r w:rsidR="001E4EF4">
        <w:rPr>
          <w:noProof w:val="0"/>
        </w:rPr>
        <w:t xml:space="preserve"> de bioseguridad arrojando un 99</w:t>
      </w:r>
      <w:r w:rsidR="00330284">
        <w:rPr>
          <w:noProof w:val="0"/>
        </w:rPr>
        <w:t>% de cumplimiento.</w:t>
      </w:r>
    </w:p>
    <w:p w14:paraId="1D4C3A96" w14:textId="77777777" w:rsidR="005D3375" w:rsidRPr="004D615A" w:rsidRDefault="005D3375" w:rsidP="008024C5">
      <w:pPr>
        <w:jc w:val="both"/>
        <w:rPr>
          <w:b/>
          <w:noProof w:val="0"/>
        </w:rPr>
      </w:pPr>
    </w:p>
    <w:p w14:paraId="107056AD" w14:textId="77777777" w:rsidR="004D615A" w:rsidRPr="004D615A" w:rsidRDefault="004D615A" w:rsidP="008024C5">
      <w:pPr>
        <w:jc w:val="both"/>
        <w:rPr>
          <w:b/>
          <w:noProof w:val="0"/>
        </w:rPr>
      </w:pPr>
      <w:r w:rsidRPr="004D615A">
        <w:rPr>
          <w:b/>
          <w:noProof w:val="0"/>
        </w:rPr>
        <w:t xml:space="preserve">Compromisos Pendientes: </w:t>
      </w:r>
    </w:p>
    <w:p w14:paraId="40B9D795" w14:textId="77777777" w:rsidR="004D615A" w:rsidRDefault="004D615A" w:rsidP="008024C5">
      <w:pPr>
        <w:jc w:val="both"/>
        <w:rPr>
          <w:noProof w:val="0"/>
        </w:rPr>
      </w:pPr>
    </w:p>
    <w:p w14:paraId="34903377" w14:textId="77777777" w:rsidR="004D615A" w:rsidRDefault="004D615A" w:rsidP="008024C5">
      <w:pPr>
        <w:jc w:val="both"/>
        <w:rPr>
          <w:noProof w:val="0"/>
        </w:rPr>
      </w:pPr>
      <w:r>
        <w:rPr>
          <w:noProof w:val="0"/>
        </w:rPr>
        <w:t>Continuar trabajando para asegurar el cumplimiento al Protocolo de Bioseguridad y todos los lineamientos que le apliquen</w:t>
      </w:r>
    </w:p>
    <w:p w14:paraId="1B1328E2" w14:textId="77777777" w:rsidR="004D615A" w:rsidRDefault="004D615A" w:rsidP="008024C5">
      <w:pPr>
        <w:jc w:val="both"/>
        <w:rPr>
          <w:noProof w:val="0"/>
        </w:rPr>
      </w:pPr>
    </w:p>
    <w:p w14:paraId="408D9DE2" w14:textId="77777777" w:rsidR="00B50BD7" w:rsidRDefault="00B50BD7" w:rsidP="008024C5">
      <w:pPr>
        <w:jc w:val="both"/>
        <w:rPr>
          <w:noProof w:val="0"/>
        </w:rPr>
      </w:pPr>
    </w:p>
    <w:p w14:paraId="13EEC969" w14:textId="77777777" w:rsidR="00B50BD7" w:rsidRDefault="00B50BD7" w:rsidP="008024C5">
      <w:pPr>
        <w:jc w:val="both"/>
        <w:rPr>
          <w:noProof w:val="0"/>
        </w:rPr>
      </w:pPr>
    </w:p>
    <w:p w14:paraId="4AB1809C" w14:textId="77777777" w:rsidR="00B50BD7" w:rsidRDefault="00B50BD7" w:rsidP="008024C5">
      <w:pPr>
        <w:jc w:val="both"/>
        <w:rPr>
          <w:noProof w:val="0"/>
        </w:rPr>
      </w:pPr>
    </w:p>
    <w:p w14:paraId="169FB4BF" w14:textId="77777777" w:rsidR="00B50BD7" w:rsidRDefault="00B50BD7" w:rsidP="008024C5">
      <w:pPr>
        <w:jc w:val="both"/>
        <w:rPr>
          <w:noProof w:val="0"/>
        </w:rPr>
      </w:pPr>
    </w:p>
    <w:p w14:paraId="07E5AF39" w14:textId="77777777" w:rsidR="00B50BD7" w:rsidRDefault="00B50BD7" w:rsidP="008024C5">
      <w:pPr>
        <w:jc w:val="both"/>
        <w:rPr>
          <w:noProof w:val="0"/>
        </w:rPr>
      </w:pPr>
    </w:p>
    <w:p w14:paraId="117FDB27" w14:textId="77777777" w:rsidR="00B50BD7" w:rsidRDefault="00B50BD7" w:rsidP="008024C5">
      <w:pPr>
        <w:jc w:val="both"/>
        <w:rPr>
          <w:noProof w:val="0"/>
        </w:rPr>
      </w:pPr>
    </w:p>
    <w:p w14:paraId="7107188B" w14:textId="77777777" w:rsidR="00B50BD7" w:rsidRDefault="00B50BD7" w:rsidP="008024C5">
      <w:pPr>
        <w:jc w:val="both"/>
        <w:rPr>
          <w:noProof w:val="0"/>
        </w:rPr>
      </w:pPr>
      <w:bookmarkStart w:id="0" w:name="_GoBack"/>
      <w:bookmarkEnd w:id="0"/>
    </w:p>
    <w:p w14:paraId="15C83C23" w14:textId="77777777" w:rsidR="004D615A" w:rsidRDefault="004D615A" w:rsidP="008024C5">
      <w:pPr>
        <w:jc w:val="both"/>
        <w:rPr>
          <w:noProof w:val="0"/>
        </w:rPr>
      </w:pPr>
    </w:p>
    <w:p w14:paraId="3DB7D4D2" w14:textId="77777777" w:rsidR="004D615A" w:rsidRDefault="004D615A" w:rsidP="008024C5">
      <w:pPr>
        <w:jc w:val="both"/>
        <w:rPr>
          <w:noProof w:val="0"/>
        </w:rPr>
      </w:pPr>
      <w:r w:rsidRPr="00A316B4">
        <w:rPr>
          <w:lang w:val="en-US"/>
        </w:rPr>
        <w:drawing>
          <wp:anchor distT="0" distB="0" distL="114300" distR="114300" simplePos="0" relativeHeight="251659264" behindDoc="0" locked="0" layoutInCell="1" allowOverlap="1" wp14:anchorId="670CCE52" wp14:editId="71541E0A">
            <wp:simplePos x="0" y="0"/>
            <wp:positionH relativeFrom="column">
              <wp:posOffset>88900</wp:posOffset>
            </wp:positionH>
            <wp:positionV relativeFrom="paragraph">
              <wp:posOffset>41275</wp:posOffset>
            </wp:positionV>
            <wp:extent cx="2222500" cy="660400"/>
            <wp:effectExtent l="0" t="0" r="12700" b="0"/>
            <wp:wrapThrough wrapText="bothSides">
              <wp:wrapPolygon edited="0">
                <wp:start x="0" y="0"/>
                <wp:lineTo x="0" y="20769"/>
                <wp:lineTo x="21477" y="20769"/>
                <wp:lineTo x="21477" y="0"/>
                <wp:lineTo x="0" y="0"/>
              </wp:wrapPolygon>
            </wp:wrapThrough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6C486A" w14:textId="77777777" w:rsidR="004D615A" w:rsidRDefault="004D615A" w:rsidP="008024C5">
      <w:pPr>
        <w:jc w:val="both"/>
        <w:rPr>
          <w:noProof w:val="0"/>
        </w:rPr>
      </w:pPr>
    </w:p>
    <w:p w14:paraId="6522F953" w14:textId="77777777" w:rsidR="004D615A" w:rsidRDefault="004D615A" w:rsidP="008024C5">
      <w:pPr>
        <w:jc w:val="both"/>
        <w:rPr>
          <w:noProof w:val="0"/>
        </w:rPr>
      </w:pPr>
    </w:p>
    <w:p w14:paraId="09C3D7CC" w14:textId="77777777" w:rsidR="004D615A" w:rsidRDefault="004D615A" w:rsidP="008024C5">
      <w:pPr>
        <w:jc w:val="both"/>
        <w:rPr>
          <w:noProof w:val="0"/>
        </w:rPr>
      </w:pPr>
    </w:p>
    <w:p w14:paraId="393A5D24" w14:textId="77777777" w:rsidR="004D615A" w:rsidRDefault="004D615A" w:rsidP="008024C5">
      <w:pPr>
        <w:jc w:val="both"/>
        <w:rPr>
          <w:noProof w:val="0"/>
        </w:rPr>
      </w:pPr>
    </w:p>
    <w:p w14:paraId="0F13F21E" w14:textId="77777777" w:rsidR="004D615A" w:rsidRPr="00A316B4" w:rsidRDefault="004D615A" w:rsidP="004D615A">
      <w:pPr>
        <w:spacing w:line="240" w:lineRule="exact"/>
      </w:pPr>
      <w:r w:rsidRPr="00A316B4">
        <w:rPr>
          <w:b/>
          <w:u w:val="single"/>
        </w:rPr>
        <w:t>Dra. Ana María Cock Botero</w:t>
      </w:r>
    </w:p>
    <w:p w14:paraId="1BB1E535" w14:textId="5B44C36A" w:rsidR="004D615A" w:rsidRDefault="004D615A" w:rsidP="00330284">
      <w:pPr>
        <w:spacing w:line="240" w:lineRule="exact"/>
      </w:pPr>
      <w:r w:rsidRPr="00A316B4">
        <w:t>M</w:t>
      </w:r>
      <w:r>
        <w:t>edica patóloga,</w:t>
      </w:r>
      <w:r w:rsidR="00330284">
        <w:t xml:space="preserve"> Gerente e integrante del comite</w:t>
      </w:r>
    </w:p>
    <w:p w14:paraId="12B2D030" w14:textId="77777777" w:rsidR="004D615A" w:rsidRDefault="004D615A" w:rsidP="008024C5">
      <w:pPr>
        <w:jc w:val="both"/>
        <w:rPr>
          <w:noProof w:val="0"/>
        </w:rPr>
      </w:pPr>
    </w:p>
    <w:p w14:paraId="70E9822C" w14:textId="77777777" w:rsidR="004D615A" w:rsidRDefault="004D615A" w:rsidP="008024C5">
      <w:pPr>
        <w:jc w:val="both"/>
        <w:rPr>
          <w:noProof w:val="0"/>
        </w:rPr>
      </w:pPr>
    </w:p>
    <w:p w14:paraId="4933CFCA" w14:textId="77777777" w:rsidR="004D615A" w:rsidRDefault="004D615A" w:rsidP="008024C5">
      <w:pPr>
        <w:jc w:val="both"/>
        <w:rPr>
          <w:noProof w:val="0"/>
        </w:rPr>
      </w:pPr>
      <w:r w:rsidRPr="00A316B4">
        <w:rPr>
          <w:lang w:val="en-US"/>
        </w:rPr>
        <w:drawing>
          <wp:anchor distT="0" distB="0" distL="114300" distR="114300" simplePos="0" relativeHeight="251661312" behindDoc="0" locked="0" layoutInCell="1" allowOverlap="1" wp14:anchorId="4311684F" wp14:editId="0DDB7026">
            <wp:simplePos x="0" y="0"/>
            <wp:positionH relativeFrom="column">
              <wp:posOffset>12700</wp:posOffset>
            </wp:positionH>
            <wp:positionV relativeFrom="paragraph">
              <wp:posOffset>123190</wp:posOffset>
            </wp:positionV>
            <wp:extent cx="1828800" cy="457200"/>
            <wp:effectExtent l="0" t="0" r="0" b="0"/>
            <wp:wrapThrough wrapText="bothSides">
              <wp:wrapPolygon edited="0">
                <wp:start x="0" y="0"/>
                <wp:lineTo x="0" y="20400"/>
                <wp:lineTo x="21300" y="20400"/>
                <wp:lineTo x="21300" y="0"/>
                <wp:lineTo x="0" y="0"/>
              </wp:wrapPolygon>
            </wp:wrapThrough>
            <wp:docPr id="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B75152" w14:textId="77777777" w:rsidR="004D615A" w:rsidRDefault="004D615A" w:rsidP="008024C5">
      <w:pPr>
        <w:jc w:val="both"/>
        <w:rPr>
          <w:noProof w:val="0"/>
        </w:rPr>
      </w:pPr>
    </w:p>
    <w:p w14:paraId="0AB7A7EF" w14:textId="77777777" w:rsidR="004D615A" w:rsidRDefault="004D615A" w:rsidP="008024C5">
      <w:pPr>
        <w:jc w:val="both"/>
        <w:rPr>
          <w:noProof w:val="0"/>
        </w:rPr>
      </w:pPr>
    </w:p>
    <w:p w14:paraId="42B239F1" w14:textId="77777777" w:rsidR="004D615A" w:rsidRDefault="004D615A" w:rsidP="008024C5">
      <w:pPr>
        <w:jc w:val="both"/>
        <w:rPr>
          <w:noProof w:val="0"/>
        </w:rPr>
      </w:pPr>
    </w:p>
    <w:p w14:paraId="4A659C48" w14:textId="77777777" w:rsidR="004D615A" w:rsidRPr="00A316B4" w:rsidRDefault="004D615A" w:rsidP="004D615A">
      <w:pPr>
        <w:spacing w:line="240" w:lineRule="exact"/>
        <w:rPr>
          <w:b/>
          <w:u w:val="single"/>
        </w:rPr>
      </w:pPr>
      <w:r w:rsidRPr="00A316B4">
        <w:rPr>
          <w:b/>
          <w:u w:val="single"/>
        </w:rPr>
        <w:t xml:space="preserve">Yuliana Sepúlveda Gutiérrez </w:t>
      </w:r>
    </w:p>
    <w:p w14:paraId="3A2C5DF6" w14:textId="6F033778" w:rsidR="004D615A" w:rsidRDefault="004D615A" w:rsidP="00330284">
      <w:pPr>
        <w:spacing w:line="240" w:lineRule="exact"/>
      </w:pPr>
      <w:r w:rsidRPr="00A316B4">
        <w:t>Histocitote</w:t>
      </w:r>
      <w:r w:rsidR="00330284">
        <w:t>cnologa  e integrante del comite</w:t>
      </w:r>
    </w:p>
    <w:p w14:paraId="531D6801" w14:textId="77777777" w:rsidR="005D3375" w:rsidRDefault="005D3375" w:rsidP="008024C5">
      <w:pPr>
        <w:jc w:val="both"/>
        <w:rPr>
          <w:noProof w:val="0"/>
        </w:rPr>
      </w:pPr>
    </w:p>
    <w:p w14:paraId="2A2BCCB3" w14:textId="77777777" w:rsidR="004D615A" w:rsidRDefault="004D615A" w:rsidP="008024C5">
      <w:pPr>
        <w:jc w:val="both"/>
        <w:rPr>
          <w:noProof w:val="0"/>
        </w:rPr>
      </w:pPr>
    </w:p>
    <w:p w14:paraId="6D58BCCD" w14:textId="77777777" w:rsidR="004D615A" w:rsidRDefault="004D615A" w:rsidP="008024C5">
      <w:pPr>
        <w:jc w:val="both"/>
        <w:rPr>
          <w:noProof w:val="0"/>
        </w:rPr>
      </w:pPr>
    </w:p>
    <w:p w14:paraId="004FF325" w14:textId="77777777" w:rsidR="004D615A" w:rsidRDefault="004D615A" w:rsidP="008024C5">
      <w:pPr>
        <w:jc w:val="both"/>
        <w:rPr>
          <w:noProof w:val="0"/>
        </w:rPr>
      </w:pPr>
    </w:p>
    <w:p w14:paraId="162F90DC" w14:textId="77777777" w:rsidR="004D615A" w:rsidRDefault="004D615A" w:rsidP="008024C5">
      <w:pPr>
        <w:jc w:val="both"/>
        <w:rPr>
          <w:noProof w:val="0"/>
        </w:rPr>
      </w:pPr>
    </w:p>
    <w:p w14:paraId="39D5072A" w14:textId="77777777" w:rsidR="004D615A" w:rsidRDefault="004D615A" w:rsidP="008024C5">
      <w:pPr>
        <w:jc w:val="both"/>
        <w:rPr>
          <w:noProof w:val="0"/>
        </w:rPr>
      </w:pPr>
      <w:r w:rsidRPr="00A316B4">
        <w:rPr>
          <w:lang w:val="en-US"/>
        </w:rPr>
        <w:drawing>
          <wp:anchor distT="0" distB="0" distL="114300" distR="114300" simplePos="0" relativeHeight="251663360" behindDoc="0" locked="0" layoutInCell="1" allowOverlap="1" wp14:anchorId="366A264A" wp14:editId="214BBF79">
            <wp:simplePos x="0" y="0"/>
            <wp:positionH relativeFrom="column">
              <wp:posOffset>-25400</wp:posOffset>
            </wp:positionH>
            <wp:positionV relativeFrom="paragraph">
              <wp:posOffset>-318770</wp:posOffset>
            </wp:positionV>
            <wp:extent cx="2057400" cy="506095"/>
            <wp:effectExtent l="0" t="0" r="0" b="1905"/>
            <wp:wrapThrough wrapText="bothSides">
              <wp:wrapPolygon edited="0">
                <wp:start x="0" y="0"/>
                <wp:lineTo x="0" y="20597"/>
                <wp:lineTo x="21333" y="20597"/>
                <wp:lineTo x="21333" y="0"/>
                <wp:lineTo x="0" y="0"/>
              </wp:wrapPolygon>
            </wp:wrapThrough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0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80A3CA" w14:textId="77777777" w:rsidR="004D615A" w:rsidRDefault="004D615A" w:rsidP="008024C5">
      <w:pPr>
        <w:jc w:val="both"/>
        <w:rPr>
          <w:noProof w:val="0"/>
        </w:rPr>
      </w:pPr>
    </w:p>
    <w:p w14:paraId="2E185E04" w14:textId="77777777" w:rsidR="004D615A" w:rsidRPr="00A316B4" w:rsidRDefault="004D615A" w:rsidP="004D615A">
      <w:pPr>
        <w:rPr>
          <w:b/>
          <w:u w:val="single"/>
        </w:rPr>
      </w:pPr>
      <w:r w:rsidRPr="00A316B4">
        <w:rPr>
          <w:b/>
          <w:u w:val="single"/>
        </w:rPr>
        <w:t>Mayra Alejandra Suarez</w:t>
      </w:r>
    </w:p>
    <w:p w14:paraId="77DB8CED" w14:textId="77777777" w:rsidR="004D615A" w:rsidRPr="00A316B4" w:rsidRDefault="004D615A" w:rsidP="004D615A">
      <w:r w:rsidRPr="00A316B4">
        <w:t xml:space="preserve"> Histocitotecnologa, Administradora en Salud Ocupacional y Líder de los Sistemas de Gestión de calidad y SST del laboratorio.</w:t>
      </w:r>
    </w:p>
    <w:p w14:paraId="3CBA5942" w14:textId="77777777" w:rsidR="004D615A" w:rsidRDefault="004D615A" w:rsidP="008024C5">
      <w:pPr>
        <w:jc w:val="both"/>
        <w:rPr>
          <w:noProof w:val="0"/>
        </w:rPr>
      </w:pPr>
    </w:p>
    <w:p w14:paraId="53FF07E0" w14:textId="77777777" w:rsidR="004D615A" w:rsidRDefault="004D615A" w:rsidP="008024C5">
      <w:pPr>
        <w:jc w:val="both"/>
        <w:rPr>
          <w:noProof w:val="0"/>
        </w:rPr>
      </w:pPr>
    </w:p>
    <w:p w14:paraId="3E50220F" w14:textId="77777777" w:rsidR="008E4B67" w:rsidRDefault="008E4B67" w:rsidP="008024C5">
      <w:pPr>
        <w:jc w:val="both"/>
        <w:rPr>
          <w:noProof w:val="0"/>
        </w:rPr>
      </w:pPr>
    </w:p>
    <w:sectPr w:rsidR="008E4B67" w:rsidSect="00223F8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E025E"/>
    <w:multiLevelType w:val="hybridMultilevel"/>
    <w:tmpl w:val="E8AA5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162719"/>
    <w:multiLevelType w:val="hybridMultilevel"/>
    <w:tmpl w:val="4C84B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375"/>
    <w:rsid w:val="001E4EF4"/>
    <w:rsid w:val="00223F8C"/>
    <w:rsid w:val="00294B73"/>
    <w:rsid w:val="00330284"/>
    <w:rsid w:val="00333D20"/>
    <w:rsid w:val="004D615A"/>
    <w:rsid w:val="005B2A22"/>
    <w:rsid w:val="005C4181"/>
    <w:rsid w:val="005D3375"/>
    <w:rsid w:val="007341E3"/>
    <w:rsid w:val="008024C5"/>
    <w:rsid w:val="008E4B67"/>
    <w:rsid w:val="00A960E1"/>
    <w:rsid w:val="00B34D37"/>
    <w:rsid w:val="00B50BD7"/>
    <w:rsid w:val="00C52188"/>
    <w:rsid w:val="00D8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DE3040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337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375"/>
    <w:rPr>
      <w:rFonts w:ascii="Lucida Grande" w:hAnsi="Lucida Grande"/>
      <w:noProof/>
      <w:sz w:val="18"/>
      <w:szCs w:val="18"/>
    </w:rPr>
  </w:style>
  <w:style w:type="paragraph" w:styleId="ListParagraph">
    <w:name w:val="List Paragraph"/>
    <w:basedOn w:val="Normal"/>
    <w:uiPriority w:val="34"/>
    <w:qFormat/>
    <w:rsid w:val="005D33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337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375"/>
    <w:rPr>
      <w:rFonts w:ascii="Lucida Grande" w:hAnsi="Lucida Grande"/>
      <w:noProof/>
      <w:sz w:val="18"/>
      <w:szCs w:val="18"/>
    </w:rPr>
  </w:style>
  <w:style w:type="paragraph" w:styleId="ListParagraph">
    <w:name w:val="List Paragraph"/>
    <w:basedOn w:val="Normal"/>
    <w:uiPriority w:val="34"/>
    <w:qFormat/>
    <w:rsid w:val="005D33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425</Words>
  <Characters>2428</Characters>
  <Application>Microsoft Macintosh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</dc:creator>
  <cp:keywords/>
  <dc:description/>
  <cp:lastModifiedBy>ana maria</cp:lastModifiedBy>
  <cp:revision>13</cp:revision>
  <dcterms:created xsi:type="dcterms:W3CDTF">2021-03-31T13:20:00Z</dcterms:created>
  <dcterms:modified xsi:type="dcterms:W3CDTF">2021-12-10T18:53:00Z</dcterms:modified>
</cp:coreProperties>
</file>